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5CA" w:rsidRDefault="00C235CA">
      <w:pPr>
        <w:pStyle w:val="Title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C235CA" w:rsidRPr="007F0519" w:rsidRDefault="00C235CA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C235CA" w:rsidRDefault="00C235CA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C235CA" w:rsidRPr="007F0519" w:rsidRDefault="00C235CA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C235CA" w:rsidRPr="00F4290B" w:rsidRDefault="00C235CA">
      <w:pPr>
        <w:rPr>
          <w:rFonts w:ascii="Times New Roman" w:hAnsi="Times New Roman" w:cs="Times New Roman"/>
        </w:rPr>
      </w:pPr>
      <w:r w:rsidRPr="00F4290B">
        <w:rPr>
          <w:rFonts w:ascii="Times New Roman" w:hAnsi="Times New Roman" w:cs="Times New Roman"/>
        </w:rPr>
        <w:t xml:space="preserve">От   </w:t>
      </w:r>
      <w:r>
        <w:rPr>
          <w:rFonts w:ascii="Times New Roman" w:hAnsi="Times New Roman" w:cs="Times New Roman"/>
        </w:rPr>
        <w:t xml:space="preserve">17.12.2024 </w:t>
      </w:r>
      <w:r w:rsidRPr="00F4290B">
        <w:rPr>
          <w:rFonts w:ascii="Times New Roman" w:hAnsi="Times New Roman" w:cs="Times New Roman"/>
        </w:rPr>
        <w:t xml:space="preserve">  №  </w:t>
      </w:r>
      <w:r>
        <w:rPr>
          <w:rFonts w:ascii="Times New Roman" w:hAnsi="Times New Roman" w:cs="Times New Roman"/>
        </w:rPr>
        <w:t>356</w:t>
      </w:r>
    </w:p>
    <w:p w:rsidR="00C235CA" w:rsidRDefault="00C235CA">
      <w:r>
        <w:rPr>
          <w:rFonts w:ascii="Times New Roman" w:hAnsi="Times New Roman" w:cs="Times New Roman"/>
        </w:rPr>
        <w:t xml:space="preserve"> г. Унеча  Брянской области</w:t>
      </w:r>
    </w:p>
    <w:p w:rsidR="00C235CA" w:rsidRDefault="00C235CA">
      <w:pPr>
        <w:sectPr w:rsidR="00C235CA">
          <w:type w:val="continuous"/>
          <w:pgSz w:w="11906" w:h="16838" w:code="9"/>
          <w:pgMar w:top="1134" w:right="851" w:bottom="1134" w:left="1418" w:header="709" w:footer="709" w:gutter="0"/>
          <w:cols w:space="708"/>
          <w:docGrid w:linePitch="360"/>
        </w:sectPr>
      </w:pPr>
    </w:p>
    <w:p w:rsidR="00C235CA" w:rsidRPr="008B5049" w:rsidRDefault="00C235CA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C235CA" w:rsidRDefault="00C235CA" w:rsidP="000C5F55">
      <w:pPr>
        <w:tabs>
          <w:tab w:val="left" w:pos="5103"/>
        </w:tabs>
        <w:spacing w:line="240" w:lineRule="auto"/>
        <w:ind w:right="4082"/>
        <w:rPr>
          <w:rFonts w:ascii="Times New Roman" w:hAnsi="Times New Roman" w:cs="Times New Roman"/>
          <w:sz w:val="28"/>
          <w:szCs w:val="28"/>
        </w:rPr>
      </w:pPr>
      <w:r w:rsidRPr="00A2658F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658F">
        <w:rPr>
          <w:rFonts w:ascii="Times New Roman" w:hAnsi="Times New Roman" w:cs="Times New Roman"/>
          <w:sz w:val="28"/>
          <w:szCs w:val="28"/>
        </w:rPr>
        <w:t>условиях приватизации</w:t>
      </w:r>
      <w:r>
        <w:rPr>
          <w:rFonts w:ascii="Times New Roman" w:hAnsi="Times New Roman" w:cs="Times New Roman"/>
          <w:sz w:val="28"/>
          <w:szCs w:val="28"/>
        </w:rPr>
        <w:t xml:space="preserve">  нежилого </w:t>
      </w:r>
    </w:p>
    <w:p w:rsidR="00C235CA" w:rsidRDefault="00C235CA" w:rsidP="000C5F55">
      <w:pPr>
        <w:tabs>
          <w:tab w:val="left" w:pos="5103"/>
        </w:tabs>
        <w:spacing w:line="240" w:lineRule="auto"/>
        <w:ind w:right="408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помещения, расположенного по адресу:</w:t>
      </w:r>
    </w:p>
    <w:p w:rsidR="00C235CA" w:rsidRDefault="00C235CA" w:rsidP="000C5F55">
      <w:pPr>
        <w:tabs>
          <w:tab w:val="left" w:pos="5103"/>
        </w:tabs>
        <w:spacing w:line="240" w:lineRule="auto"/>
        <w:ind w:right="408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Российская Федерация, Брянская  область,    Унечский   район, г. Унеча, ул.Пролетарская,    </w:t>
      </w:r>
    </w:p>
    <w:p w:rsidR="00C235CA" w:rsidRDefault="00C235CA" w:rsidP="000C5F55">
      <w:pPr>
        <w:tabs>
          <w:tab w:val="left" w:pos="5103"/>
        </w:tabs>
        <w:spacing w:line="240" w:lineRule="auto"/>
        <w:ind w:right="408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д. 6,   арендуемого     индивидуальным </w:t>
      </w:r>
    </w:p>
    <w:p w:rsidR="00C235CA" w:rsidRPr="00A2658F" w:rsidRDefault="00C235CA" w:rsidP="000C5F55">
      <w:pPr>
        <w:tabs>
          <w:tab w:val="left" w:pos="4962"/>
          <w:tab w:val="left" w:pos="5103"/>
        </w:tabs>
        <w:spacing w:line="240" w:lineRule="auto"/>
        <w:ind w:right="408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предпринимателем   Астапенко Е.П.</w:t>
      </w:r>
    </w:p>
    <w:p w:rsidR="00C235CA" w:rsidRDefault="00C235CA" w:rsidP="001A4A89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C235CA" w:rsidRDefault="00C235CA" w:rsidP="00DC7EBF">
      <w:pPr>
        <w:tabs>
          <w:tab w:val="left" w:pos="510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35CA" w:rsidRDefault="00C235CA" w:rsidP="00DC7EBF">
      <w:pPr>
        <w:tabs>
          <w:tab w:val="left" w:pos="510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35CA" w:rsidRPr="00A2658F" w:rsidRDefault="00C235CA" w:rsidP="00DC7EBF">
      <w:pPr>
        <w:tabs>
          <w:tab w:val="left" w:pos="510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Руководствуясь пунктом 3 </w:t>
      </w:r>
      <w:r w:rsidRPr="0074735C">
        <w:rPr>
          <w:rFonts w:ascii="Times New Roman" w:hAnsi="Times New Roman" w:cs="Times New Roman"/>
          <w:sz w:val="24"/>
          <w:szCs w:val="24"/>
        </w:rPr>
        <w:t>ст</w:t>
      </w:r>
      <w:r>
        <w:rPr>
          <w:rFonts w:ascii="Times New Roman" w:hAnsi="Times New Roman" w:cs="Times New Roman"/>
          <w:sz w:val="24"/>
          <w:szCs w:val="24"/>
        </w:rPr>
        <w:t>атьи</w:t>
      </w:r>
      <w:r w:rsidRPr="0074735C">
        <w:rPr>
          <w:rFonts w:ascii="Times New Roman" w:hAnsi="Times New Roman" w:cs="Times New Roman"/>
          <w:sz w:val="24"/>
          <w:szCs w:val="24"/>
        </w:rPr>
        <w:t xml:space="preserve"> 299 Гражданского кодекса Российской Федерации</w:t>
      </w:r>
      <w:r>
        <w:rPr>
          <w:rFonts w:ascii="Times New Roman" w:hAnsi="Times New Roman" w:cs="Times New Roman"/>
          <w:sz w:val="24"/>
          <w:szCs w:val="24"/>
        </w:rPr>
        <w:t>, Федеральным законом от 22.07.2008 № 159-ФЗ «Об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Федерации»,</w:t>
      </w:r>
      <w:r w:rsidRPr="00A2658F">
        <w:rPr>
          <w:rFonts w:ascii="Times New Roman" w:hAnsi="Times New Roman" w:cs="Times New Roman"/>
          <w:sz w:val="24"/>
          <w:szCs w:val="24"/>
        </w:rPr>
        <w:t xml:space="preserve"> Федеральн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A2658F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A2658F">
        <w:rPr>
          <w:rFonts w:ascii="Times New Roman" w:hAnsi="Times New Roman" w:cs="Times New Roman"/>
          <w:sz w:val="24"/>
          <w:szCs w:val="24"/>
        </w:rPr>
        <w:t xml:space="preserve"> от 21.12.2001 №178-ФЗ «О приватизации государственного и муниципального имущества</w:t>
      </w:r>
      <w:r>
        <w:rPr>
          <w:rFonts w:ascii="Times New Roman" w:hAnsi="Times New Roman" w:cs="Times New Roman"/>
          <w:sz w:val="24"/>
          <w:szCs w:val="24"/>
        </w:rPr>
        <w:t>»,</w:t>
      </w:r>
      <w:r w:rsidRPr="00A2658F">
        <w:rPr>
          <w:rFonts w:ascii="Times New Roman" w:hAnsi="Times New Roman" w:cs="Times New Roman"/>
          <w:sz w:val="24"/>
          <w:szCs w:val="24"/>
        </w:rPr>
        <w:t>в рамках реализации Прогнозного плана приватизации муниципального имущества муниципального образования «Унечск</w:t>
      </w:r>
      <w:r>
        <w:rPr>
          <w:rFonts w:ascii="Times New Roman" w:hAnsi="Times New Roman" w:cs="Times New Roman"/>
          <w:sz w:val="24"/>
          <w:szCs w:val="24"/>
        </w:rPr>
        <w:t>ий муниципальный район Брянской области</w:t>
      </w:r>
      <w:r w:rsidRPr="00A2658F">
        <w:rPr>
          <w:rFonts w:ascii="Times New Roman" w:hAnsi="Times New Roman" w:cs="Times New Roman"/>
          <w:sz w:val="24"/>
          <w:szCs w:val="24"/>
        </w:rPr>
        <w:t>» на 20</w:t>
      </w:r>
      <w:r>
        <w:rPr>
          <w:rFonts w:ascii="Times New Roman" w:hAnsi="Times New Roman" w:cs="Times New Roman"/>
          <w:sz w:val="24"/>
          <w:szCs w:val="24"/>
        </w:rPr>
        <w:t>24</w:t>
      </w:r>
      <w:r w:rsidRPr="00A2658F">
        <w:rPr>
          <w:rFonts w:ascii="Times New Roman" w:hAnsi="Times New Roman" w:cs="Times New Roman"/>
          <w:sz w:val="24"/>
          <w:szCs w:val="24"/>
        </w:rPr>
        <w:t xml:space="preserve"> год, утвержденного решением Унечского </w:t>
      </w:r>
      <w:r>
        <w:rPr>
          <w:rFonts w:ascii="Times New Roman" w:hAnsi="Times New Roman" w:cs="Times New Roman"/>
          <w:sz w:val="24"/>
          <w:szCs w:val="24"/>
        </w:rPr>
        <w:t>районного</w:t>
      </w:r>
      <w:r w:rsidRPr="00A2658F">
        <w:rPr>
          <w:rFonts w:ascii="Times New Roman" w:hAnsi="Times New Roman" w:cs="Times New Roman"/>
          <w:sz w:val="24"/>
          <w:szCs w:val="24"/>
        </w:rPr>
        <w:t xml:space="preserve"> Совета народных депутатов от </w:t>
      </w:r>
      <w:r>
        <w:rPr>
          <w:rFonts w:ascii="Times New Roman" w:hAnsi="Times New Roman" w:cs="Times New Roman"/>
          <w:sz w:val="24"/>
          <w:szCs w:val="24"/>
        </w:rPr>
        <w:t>27</w:t>
      </w:r>
      <w:r w:rsidRPr="00A2658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A2658F">
        <w:rPr>
          <w:rFonts w:ascii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 w:cs="Times New Roman"/>
          <w:sz w:val="24"/>
          <w:szCs w:val="24"/>
        </w:rPr>
        <w:t>23</w:t>
      </w:r>
      <w:r w:rsidRPr="00A2658F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 xml:space="preserve">6-271 (в редакции решения </w:t>
      </w:r>
      <w:r w:rsidRPr="00A54F80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23.05.2024</w:t>
      </w:r>
      <w:r w:rsidRPr="00A54F80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6-287,  от 27.08.2024 № 6-302, от 12.11.2024 № 7-16)</w:t>
      </w:r>
      <w:r w:rsidRPr="00A2658F">
        <w:rPr>
          <w:rFonts w:ascii="Times New Roman" w:hAnsi="Times New Roman" w:cs="Times New Roman"/>
          <w:sz w:val="24"/>
          <w:szCs w:val="24"/>
        </w:rPr>
        <w:t>, на основании</w:t>
      </w:r>
      <w:r>
        <w:rPr>
          <w:rFonts w:ascii="Times New Roman" w:hAnsi="Times New Roman" w:cs="Times New Roman"/>
          <w:sz w:val="24"/>
          <w:szCs w:val="24"/>
        </w:rPr>
        <w:t xml:space="preserve"> заявления индивидуального предпринимателя Астапенко Елены Петровны о выкупе арендуемого помещения от 31.10.2024 </w:t>
      </w:r>
      <w:r w:rsidRPr="00187333">
        <w:rPr>
          <w:rFonts w:ascii="Times New Roman" w:hAnsi="Times New Roman" w:cs="Times New Roman"/>
          <w:sz w:val="24"/>
          <w:szCs w:val="24"/>
        </w:rPr>
        <w:t>и отчета № 3253-18-11 от</w:t>
      </w:r>
      <w:r>
        <w:rPr>
          <w:rFonts w:ascii="Times New Roman" w:hAnsi="Times New Roman" w:cs="Times New Roman"/>
          <w:sz w:val="24"/>
          <w:szCs w:val="24"/>
        </w:rPr>
        <w:t xml:space="preserve">  11.12</w:t>
      </w:r>
      <w:r w:rsidRPr="00187333">
        <w:rPr>
          <w:rFonts w:ascii="Times New Roman" w:hAnsi="Times New Roman" w:cs="Times New Roman"/>
          <w:sz w:val="24"/>
          <w:szCs w:val="24"/>
        </w:rPr>
        <w:t>.2024 об оценке</w:t>
      </w:r>
      <w:r>
        <w:rPr>
          <w:rFonts w:ascii="Times New Roman" w:hAnsi="Times New Roman" w:cs="Times New Roman"/>
          <w:sz w:val="24"/>
          <w:szCs w:val="24"/>
        </w:rPr>
        <w:t xml:space="preserve"> нежилого помещения кад. № 32:27:0430239:44, расположенного по адресу: Брянская область, Унечский район, г. Унеча, ул. Пролетарская, д. 6, </w:t>
      </w:r>
      <w:r w:rsidRPr="003C195B">
        <w:rPr>
          <w:rFonts w:ascii="Times New Roman" w:hAnsi="Times New Roman" w:cs="Times New Roman"/>
          <w:sz w:val="24"/>
          <w:szCs w:val="24"/>
        </w:rPr>
        <w:t>выполненного независимым частнопрактикующим оценщиком Гореловым Виталием Валерьевичем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C235CA" w:rsidRDefault="00C235CA" w:rsidP="001A4A89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C235CA" w:rsidRDefault="00C235CA" w:rsidP="001A4A89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A2658F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C235CA" w:rsidRPr="0031128D" w:rsidRDefault="00C235CA" w:rsidP="006D1832">
      <w:pPr>
        <w:tabs>
          <w:tab w:val="left" w:pos="709"/>
        </w:tabs>
        <w:spacing w:line="240" w:lineRule="auto"/>
        <w:ind w:firstLine="3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1. Ис</w:t>
      </w:r>
      <w:r w:rsidRPr="00E459DA">
        <w:rPr>
          <w:rFonts w:ascii="Times New Roman" w:hAnsi="Times New Roman" w:cs="Times New Roman"/>
          <w:sz w:val="24"/>
          <w:szCs w:val="24"/>
        </w:rPr>
        <w:t xml:space="preserve">ключить  </w:t>
      </w:r>
      <w:r>
        <w:rPr>
          <w:rFonts w:ascii="Times New Roman" w:hAnsi="Times New Roman" w:cs="Times New Roman"/>
          <w:sz w:val="24"/>
          <w:szCs w:val="24"/>
        </w:rPr>
        <w:t>из</w:t>
      </w:r>
      <w:r w:rsidRPr="00E459DA">
        <w:rPr>
          <w:rFonts w:ascii="Times New Roman" w:hAnsi="Times New Roman" w:cs="Times New Roman"/>
          <w:sz w:val="24"/>
          <w:szCs w:val="24"/>
        </w:rPr>
        <w:t xml:space="preserve"> состав</w:t>
      </w:r>
      <w:r>
        <w:rPr>
          <w:rFonts w:ascii="Times New Roman" w:hAnsi="Times New Roman" w:cs="Times New Roman"/>
          <w:sz w:val="24"/>
          <w:szCs w:val="24"/>
        </w:rPr>
        <w:t xml:space="preserve">а имущества </w:t>
      </w:r>
      <w:r w:rsidRPr="00E459DA">
        <w:rPr>
          <w:rFonts w:ascii="Times New Roman" w:hAnsi="Times New Roman" w:cs="Times New Roman"/>
          <w:sz w:val="24"/>
          <w:szCs w:val="24"/>
        </w:rPr>
        <w:t xml:space="preserve">муниципальной   казны 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«Унечский муниципальный район Брянской области» </w:t>
      </w:r>
      <w:r w:rsidRPr="00E56585">
        <w:rPr>
          <w:rFonts w:ascii="Times New Roman" w:hAnsi="Times New Roman" w:cs="Times New Roman"/>
          <w:sz w:val="24"/>
          <w:szCs w:val="24"/>
        </w:rPr>
        <w:t xml:space="preserve">нежилое помещение, находящееся в муниципальной собственности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E56585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Унечский муниципальный район Брянской области</w:t>
      </w:r>
      <w:r w:rsidRPr="00E56585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B41CA">
        <w:rPr>
          <w:rFonts w:ascii="Times New Roman" w:hAnsi="Times New Roman" w:cs="Times New Roman"/>
          <w:sz w:val="24"/>
          <w:szCs w:val="24"/>
        </w:rPr>
        <w:t>что подтверждается выпиской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B41CA">
        <w:rPr>
          <w:rFonts w:ascii="Times New Roman" w:hAnsi="Times New Roman" w:cs="Times New Roman"/>
          <w:sz w:val="24"/>
          <w:szCs w:val="24"/>
        </w:rPr>
        <w:t xml:space="preserve">из Единого государственного реестра недвижимости об основных характеристиках и зарегистрированных правах на объект </w:t>
      </w:r>
      <w:r w:rsidRPr="00907895">
        <w:rPr>
          <w:rFonts w:ascii="Times New Roman" w:hAnsi="Times New Roman" w:cs="Times New Roman"/>
          <w:sz w:val="24"/>
          <w:szCs w:val="24"/>
        </w:rPr>
        <w:t xml:space="preserve">недвижимости  от </w:t>
      </w:r>
      <w:r>
        <w:rPr>
          <w:rFonts w:ascii="Times New Roman" w:hAnsi="Times New Roman" w:cs="Times New Roman"/>
          <w:sz w:val="24"/>
          <w:szCs w:val="24"/>
        </w:rPr>
        <w:t>05</w:t>
      </w:r>
      <w:r w:rsidRPr="0090789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11.2024</w:t>
      </w:r>
      <w:r w:rsidRPr="00907895">
        <w:rPr>
          <w:rFonts w:ascii="Times New Roman" w:hAnsi="Times New Roman" w:cs="Times New Roman"/>
          <w:sz w:val="24"/>
          <w:szCs w:val="24"/>
        </w:rPr>
        <w:t xml:space="preserve">  №</w:t>
      </w:r>
      <w:r>
        <w:rPr>
          <w:rFonts w:ascii="Times New Roman" w:hAnsi="Times New Roman" w:cs="Times New Roman"/>
          <w:sz w:val="24"/>
          <w:szCs w:val="24"/>
        </w:rPr>
        <w:t xml:space="preserve"> КУВИ</w:t>
      </w:r>
      <w:r w:rsidRPr="00187333">
        <w:rPr>
          <w:rFonts w:ascii="Times New Roman" w:hAnsi="Times New Roman" w:cs="Times New Roman"/>
          <w:sz w:val="24"/>
          <w:szCs w:val="24"/>
        </w:rPr>
        <w:t>-00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187333">
        <w:rPr>
          <w:rFonts w:ascii="Times New Roman" w:hAnsi="Times New Roman" w:cs="Times New Roman"/>
          <w:sz w:val="24"/>
          <w:szCs w:val="24"/>
        </w:rPr>
        <w:t>/2024-</w:t>
      </w:r>
      <w:r>
        <w:rPr>
          <w:rFonts w:ascii="Times New Roman" w:hAnsi="Times New Roman" w:cs="Times New Roman"/>
          <w:sz w:val="24"/>
          <w:szCs w:val="24"/>
        </w:rPr>
        <w:t>270729676</w:t>
      </w:r>
      <w:r w:rsidRPr="00187333">
        <w:rPr>
          <w:rFonts w:ascii="Times New Roman" w:hAnsi="Times New Roman" w:cs="Times New Roman"/>
          <w:sz w:val="24"/>
          <w:szCs w:val="24"/>
        </w:rPr>
        <w:t>, расположенное по адресу: Брянская область, Унечский район, г. Унеча, ул. Пролетарская, д. 6, назначение: нежилое помещение, площадь  48,4 кв. м, этаж № 1, кадастровый номер 32:27:0430239:44, балансовая стоимость на 01.1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187333">
        <w:rPr>
          <w:rFonts w:ascii="Times New Roman" w:hAnsi="Times New Roman" w:cs="Times New Roman"/>
          <w:sz w:val="24"/>
          <w:szCs w:val="24"/>
        </w:rPr>
        <w:t xml:space="preserve">.2024 – </w:t>
      </w:r>
      <w:r>
        <w:rPr>
          <w:rFonts w:ascii="Times New Roman" w:hAnsi="Times New Roman" w:cs="Times New Roman"/>
          <w:sz w:val="24"/>
          <w:szCs w:val="24"/>
        </w:rPr>
        <w:t>64</w:t>
      </w:r>
      <w:r w:rsidRPr="00187333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815</w:t>
      </w:r>
      <w:r w:rsidRPr="0018733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92</w:t>
      </w:r>
      <w:r w:rsidRPr="00187333">
        <w:rPr>
          <w:rFonts w:ascii="Times New Roman" w:hAnsi="Times New Roman" w:cs="Times New Roman"/>
          <w:sz w:val="24"/>
          <w:szCs w:val="24"/>
        </w:rPr>
        <w:t xml:space="preserve"> рубл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187333">
        <w:rPr>
          <w:rFonts w:ascii="Times New Roman" w:hAnsi="Times New Roman" w:cs="Times New Roman"/>
          <w:sz w:val="24"/>
          <w:szCs w:val="24"/>
        </w:rPr>
        <w:t>, год ввода в  эксплуатацию – 19</w:t>
      </w:r>
      <w:r>
        <w:rPr>
          <w:rFonts w:ascii="Times New Roman" w:hAnsi="Times New Roman" w:cs="Times New Roman"/>
          <w:sz w:val="24"/>
          <w:szCs w:val="24"/>
        </w:rPr>
        <w:t>73</w:t>
      </w:r>
      <w:r w:rsidRPr="00187333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C235CA" w:rsidRDefault="00C235CA" w:rsidP="0028407A">
      <w:pPr>
        <w:tabs>
          <w:tab w:val="left" w:pos="709"/>
        </w:tabs>
        <w:spacing w:line="240" w:lineRule="auto"/>
        <w:ind w:firstLine="3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2. Комитету по управлению муниципальным имуществом Унечского района,  о</w:t>
      </w:r>
      <w:r w:rsidRPr="008D194E">
        <w:rPr>
          <w:rFonts w:ascii="Times New Roman" w:hAnsi="Times New Roman" w:cs="Times New Roman"/>
          <w:sz w:val="24"/>
          <w:szCs w:val="24"/>
        </w:rPr>
        <w:t>тделу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D194E">
        <w:rPr>
          <w:rFonts w:ascii="Times New Roman" w:hAnsi="Times New Roman" w:cs="Times New Roman"/>
          <w:sz w:val="24"/>
          <w:szCs w:val="24"/>
        </w:rPr>
        <w:t>учета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D194E">
        <w:rPr>
          <w:rFonts w:ascii="Times New Roman" w:hAnsi="Times New Roman" w:cs="Times New Roman"/>
          <w:sz w:val="24"/>
          <w:szCs w:val="24"/>
        </w:rPr>
        <w:t>и отчетности администрации района</w:t>
      </w:r>
      <w:r>
        <w:rPr>
          <w:rFonts w:ascii="Times New Roman" w:hAnsi="Times New Roman" w:cs="Times New Roman"/>
          <w:sz w:val="24"/>
          <w:szCs w:val="24"/>
        </w:rPr>
        <w:t xml:space="preserve"> внести  изменения в учетные данные. </w:t>
      </w:r>
    </w:p>
    <w:p w:rsidR="00C235CA" w:rsidRDefault="00C235CA" w:rsidP="0028407A">
      <w:pPr>
        <w:tabs>
          <w:tab w:val="left" w:pos="709"/>
        </w:tabs>
        <w:spacing w:line="240" w:lineRule="auto"/>
        <w:ind w:firstLine="342"/>
        <w:jc w:val="both"/>
        <w:rPr>
          <w:rFonts w:ascii="Times New Roman" w:hAnsi="Times New Roman" w:cs="Times New Roman"/>
          <w:sz w:val="24"/>
          <w:szCs w:val="24"/>
        </w:rPr>
      </w:pPr>
    </w:p>
    <w:p w:rsidR="00C235CA" w:rsidRPr="00627A89" w:rsidRDefault="00C235CA" w:rsidP="00627A89">
      <w:pPr>
        <w:tabs>
          <w:tab w:val="left" w:pos="709"/>
        </w:tabs>
        <w:spacing w:line="240" w:lineRule="auto"/>
        <w:ind w:firstLine="3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3.Приватизировать указанное в пункте 1 настоящего постановления муниципальное имущество путем совершения сделки по продаже муниципального имущества с индивидуальным предпринимателем Астапенко Еленой Петровной (ОГРНИП 314325606600147,ИНН 323403158759), реализующей преимущественное право на выкуп арендуемого по </w:t>
      </w:r>
      <w:r w:rsidRPr="00D30E30">
        <w:rPr>
          <w:rFonts w:ascii="Times New Roman" w:hAnsi="Times New Roman" w:cs="Times New Roman"/>
          <w:sz w:val="24"/>
          <w:szCs w:val="24"/>
        </w:rPr>
        <w:t>Договор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D30E30"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sz w:val="24"/>
          <w:szCs w:val="24"/>
        </w:rPr>
        <w:t xml:space="preserve">предоставление в аренду </w:t>
      </w:r>
      <w:r w:rsidRPr="00D30E30">
        <w:rPr>
          <w:rFonts w:ascii="Times New Roman" w:hAnsi="Times New Roman" w:cs="Times New Roman"/>
          <w:sz w:val="24"/>
          <w:szCs w:val="24"/>
        </w:rPr>
        <w:t>объект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D30E30">
        <w:rPr>
          <w:rFonts w:ascii="Times New Roman" w:hAnsi="Times New Roman" w:cs="Times New Roman"/>
          <w:sz w:val="24"/>
          <w:szCs w:val="24"/>
        </w:rPr>
        <w:t xml:space="preserve"> муниципально</w:t>
      </w:r>
      <w:r>
        <w:rPr>
          <w:rFonts w:ascii="Times New Roman" w:hAnsi="Times New Roman" w:cs="Times New Roman"/>
          <w:sz w:val="24"/>
          <w:szCs w:val="24"/>
        </w:rPr>
        <w:t>го нежилого фонда  от 29.12.2021 № 81нежилого помещения.</w:t>
      </w:r>
    </w:p>
    <w:p w:rsidR="00C235CA" w:rsidRPr="00A2658F" w:rsidRDefault="00C235CA" w:rsidP="005464AD">
      <w:pPr>
        <w:tabs>
          <w:tab w:val="left" w:pos="709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A2658F">
        <w:rPr>
          <w:rFonts w:ascii="Times New Roman" w:hAnsi="Times New Roman" w:cs="Times New Roman"/>
          <w:sz w:val="24"/>
          <w:szCs w:val="24"/>
        </w:rPr>
        <w:t xml:space="preserve">Утвердить условия приватизации муниципального имущества, указанного в </w:t>
      </w:r>
      <w:r>
        <w:rPr>
          <w:rFonts w:ascii="Times New Roman" w:hAnsi="Times New Roman" w:cs="Times New Roman"/>
          <w:sz w:val="24"/>
          <w:szCs w:val="24"/>
        </w:rPr>
        <w:t xml:space="preserve">пункте 1 </w:t>
      </w:r>
      <w:r w:rsidRPr="00A2658F">
        <w:rPr>
          <w:rFonts w:ascii="Times New Roman" w:hAnsi="Times New Roman" w:cs="Times New Roman"/>
          <w:sz w:val="24"/>
          <w:szCs w:val="24"/>
        </w:rPr>
        <w:t>настояще</w:t>
      </w:r>
      <w:r>
        <w:rPr>
          <w:rFonts w:ascii="Times New Roman" w:hAnsi="Times New Roman" w:cs="Times New Roman"/>
          <w:sz w:val="24"/>
          <w:szCs w:val="24"/>
        </w:rPr>
        <w:t xml:space="preserve">го </w:t>
      </w:r>
      <w:r w:rsidRPr="00A2658F">
        <w:rPr>
          <w:rFonts w:ascii="Times New Roman" w:hAnsi="Times New Roman" w:cs="Times New Roman"/>
          <w:sz w:val="24"/>
          <w:szCs w:val="24"/>
        </w:rPr>
        <w:t>постановлени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A2658F">
        <w:rPr>
          <w:rFonts w:ascii="Times New Roman" w:hAnsi="Times New Roman" w:cs="Times New Roman"/>
          <w:sz w:val="24"/>
          <w:szCs w:val="24"/>
        </w:rPr>
        <w:t>, согласно приложению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235CA" w:rsidRDefault="00C235CA" w:rsidP="005464AD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5. </w:t>
      </w:r>
      <w:r w:rsidRPr="00A2658F">
        <w:rPr>
          <w:rFonts w:ascii="Times New Roman" w:hAnsi="Times New Roman" w:cs="Times New Roman"/>
          <w:sz w:val="24"/>
          <w:szCs w:val="24"/>
        </w:rPr>
        <w:t>Комитет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A2658F">
        <w:rPr>
          <w:rFonts w:ascii="Times New Roman" w:hAnsi="Times New Roman" w:cs="Times New Roman"/>
          <w:sz w:val="24"/>
          <w:szCs w:val="24"/>
        </w:rPr>
        <w:t xml:space="preserve"> по управлению муниципальным имуществом Унечского района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235CA" w:rsidRDefault="00C235CA" w:rsidP="005464AD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в десятидневный срок с даты принятия настоящего постановления направить индивидуальному предпринимателю Астапенко Елене Петровне проект договора купли-продажи нежилого помещения, указанного в пункте 1настоящего </w:t>
      </w:r>
      <w:r w:rsidRPr="00A2658F">
        <w:rPr>
          <w:rFonts w:ascii="Times New Roman" w:hAnsi="Times New Roman" w:cs="Times New Roman"/>
          <w:sz w:val="24"/>
          <w:szCs w:val="24"/>
        </w:rPr>
        <w:t>постановлени</w:t>
      </w:r>
      <w:r>
        <w:rPr>
          <w:rFonts w:ascii="Times New Roman" w:hAnsi="Times New Roman" w:cs="Times New Roman"/>
          <w:sz w:val="24"/>
          <w:szCs w:val="24"/>
        </w:rPr>
        <w:t>я;</w:t>
      </w:r>
    </w:p>
    <w:p w:rsidR="00C235CA" w:rsidRPr="00A2658F" w:rsidRDefault="00C235CA" w:rsidP="00D33E83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в случае подписания договора купли-продажи нежилого помещения обеспечить передачу имущества покупателю и совершение необходимых действий, связанных с переходом права собственности на него, а именно: р</w:t>
      </w:r>
      <w:r w:rsidRPr="00D30E30">
        <w:rPr>
          <w:rFonts w:ascii="Times New Roman" w:hAnsi="Times New Roman" w:cs="Times New Roman"/>
          <w:sz w:val="24"/>
          <w:szCs w:val="24"/>
        </w:rPr>
        <w:t xml:space="preserve">асторгнуть </w:t>
      </w:r>
      <w:bookmarkStart w:id="0" w:name="_Hlk185599695"/>
      <w:r w:rsidRPr="00D30E30">
        <w:rPr>
          <w:rFonts w:ascii="Times New Roman" w:hAnsi="Times New Roman" w:cs="Times New Roman"/>
          <w:sz w:val="24"/>
          <w:szCs w:val="24"/>
        </w:rPr>
        <w:t xml:space="preserve">Договор на </w:t>
      </w:r>
      <w:r>
        <w:rPr>
          <w:rFonts w:ascii="Times New Roman" w:hAnsi="Times New Roman" w:cs="Times New Roman"/>
          <w:sz w:val="24"/>
          <w:szCs w:val="24"/>
        </w:rPr>
        <w:t xml:space="preserve">предоставление в аренду </w:t>
      </w:r>
      <w:r w:rsidRPr="00D30E30">
        <w:rPr>
          <w:rFonts w:ascii="Times New Roman" w:hAnsi="Times New Roman" w:cs="Times New Roman"/>
          <w:sz w:val="24"/>
          <w:szCs w:val="24"/>
        </w:rPr>
        <w:t>объект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D30E30">
        <w:rPr>
          <w:rFonts w:ascii="Times New Roman" w:hAnsi="Times New Roman" w:cs="Times New Roman"/>
          <w:sz w:val="24"/>
          <w:szCs w:val="24"/>
        </w:rPr>
        <w:t xml:space="preserve"> муниципально</w:t>
      </w:r>
      <w:r>
        <w:rPr>
          <w:rFonts w:ascii="Times New Roman" w:hAnsi="Times New Roman" w:cs="Times New Roman"/>
          <w:sz w:val="24"/>
          <w:szCs w:val="24"/>
        </w:rPr>
        <w:t>го нежилого фонда  от 29.12.2021 № 81</w:t>
      </w:r>
      <w:bookmarkEnd w:id="0"/>
      <w:r w:rsidRPr="00D30E30">
        <w:rPr>
          <w:rFonts w:ascii="Times New Roman" w:hAnsi="Times New Roman" w:cs="Times New Roman"/>
          <w:sz w:val="24"/>
          <w:szCs w:val="24"/>
        </w:rPr>
        <w:t>с момента государственной регистрации договора купли-продажи указанного в п</w:t>
      </w:r>
      <w:r>
        <w:rPr>
          <w:rFonts w:ascii="Times New Roman" w:hAnsi="Times New Roman" w:cs="Times New Roman"/>
          <w:sz w:val="24"/>
          <w:szCs w:val="24"/>
        </w:rPr>
        <w:t xml:space="preserve">ункте1настоящего постановления </w:t>
      </w:r>
      <w:r w:rsidRPr="00D30E30">
        <w:rPr>
          <w:rFonts w:ascii="Times New Roman" w:hAnsi="Times New Roman" w:cs="Times New Roman"/>
          <w:sz w:val="24"/>
          <w:szCs w:val="24"/>
        </w:rPr>
        <w:t>муниципального имущества.</w:t>
      </w:r>
    </w:p>
    <w:p w:rsidR="00C235CA" w:rsidRPr="00A2658F" w:rsidRDefault="00C235CA" w:rsidP="005464AD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A2658F">
        <w:rPr>
          <w:rFonts w:ascii="Times New Roman" w:hAnsi="Times New Roman" w:cs="Times New Roman"/>
          <w:sz w:val="24"/>
          <w:szCs w:val="24"/>
        </w:rPr>
        <w:t>Настоящее постановление опубликовать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«Интернет»</w:t>
      </w:r>
      <w:r w:rsidRPr="004E47BF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4E47BF">
        <w:rPr>
          <w:rFonts w:ascii="Times New Roman" w:hAnsi="Times New Roman" w:cs="Times New Roman"/>
          <w:sz w:val="24"/>
          <w:szCs w:val="24"/>
        </w:rPr>
        <w:t>.</w:t>
      </w:r>
      <w:r w:rsidRPr="004E47BF">
        <w:rPr>
          <w:rFonts w:ascii="Times New Roman" w:hAnsi="Times New Roman" w:cs="Times New Roman"/>
          <w:sz w:val="24"/>
          <w:szCs w:val="24"/>
          <w:lang w:val="en-US"/>
        </w:rPr>
        <w:t>unradm</w:t>
      </w:r>
      <w:r w:rsidRPr="004E47BF">
        <w:rPr>
          <w:rFonts w:ascii="Times New Roman" w:hAnsi="Times New Roman" w:cs="Times New Roman"/>
          <w:sz w:val="24"/>
          <w:szCs w:val="24"/>
        </w:rPr>
        <w:t>.</w:t>
      </w:r>
      <w:r w:rsidRPr="004E47BF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4E47BF">
        <w:rPr>
          <w:rFonts w:ascii="Times New Roman" w:hAnsi="Times New Roman" w:cs="Times New Roman"/>
          <w:sz w:val="24"/>
          <w:szCs w:val="24"/>
        </w:rPr>
        <w:t>.</w:t>
      </w:r>
    </w:p>
    <w:p w:rsidR="00C235CA" w:rsidRPr="00A2658F" w:rsidRDefault="00C235CA" w:rsidP="005464AD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A2658F">
        <w:rPr>
          <w:rFonts w:ascii="Times New Roman" w:hAnsi="Times New Roman" w:cs="Times New Roman"/>
          <w:sz w:val="24"/>
          <w:szCs w:val="24"/>
        </w:rPr>
        <w:t xml:space="preserve">Постановление вступает в силу </w:t>
      </w:r>
      <w:r w:rsidRPr="00B60B62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о дня его</w:t>
      </w:r>
      <w:r w:rsidRPr="00A2658F">
        <w:rPr>
          <w:rFonts w:ascii="Times New Roman" w:hAnsi="Times New Roman" w:cs="Times New Roman"/>
          <w:sz w:val="24"/>
          <w:szCs w:val="24"/>
        </w:rPr>
        <w:t xml:space="preserve"> официального опубликования.</w:t>
      </w:r>
    </w:p>
    <w:p w:rsidR="00C235CA" w:rsidRDefault="00C235CA" w:rsidP="008D4D98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953D1E">
        <w:rPr>
          <w:rFonts w:ascii="Times New Roman" w:hAnsi="Times New Roman" w:cs="Times New Roman"/>
          <w:sz w:val="24"/>
          <w:szCs w:val="24"/>
        </w:rPr>
        <w:t>Контроль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3D1E">
        <w:rPr>
          <w:rFonts w:ascii="Times New Roman" w:hAnsi="Times New Roman" w:cs="Times New Roman"/>
          <w:sz w:val="24"/>
          <w:szCs w:val="24"/>
        </w:rPr>
        <w:t>за исполнением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3D1E">
        <w:rPr>
          <w:rFonts w:ascii="Times New Roman" w:hAnsi="Times New Roman" w:cs="Times New Roman"/>
          <w:sz w:val="24"/>
          <w:szCs w:val="24"/>
        </w:rPr>
        <w:t>данного постановления</w:t>
      </w:r>
      <w:r>
        <w:rPr>
          <w:rFonts w:ascii="Times New Roman" w:hAnsi="Times New Roman" w:cs="Times New Roman"/>
          <w:sz w:val="24"/>
          <w:szCs w:val="24"/>
        </w:rPr>
        <w:t xml:space="preserve"> возложить на исполняющего</w:t>
      </w:r>
    </w:p>
    <w:p w:rsidR="00C235CA" w:rsidRPr="00A2658F" w:rsidRDefault="00C235CA" w:rsidP="008D4D9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обязанности заместителя главы </w:t>
      </w:r>
      <w:r w:rsidRPr="00953D1E">
        <w:rPr>
          <w:rFonts w:ascii="Times New Roman" w:hAnsi="Times New Roman" w:cs="Times New Roman"/>
          <w:sz w:val="24"/>
          <w:szCs w:val="24"/>
        </w:rPr>
        <w:t xml:space="preserve">администрации района </w:t>
      </w:r>
      <w:r>
        <w:rPr>
          <w:rFonts w:ascii="Times New Roman" w:hAnsi="Times New Roman" w:cs="Times New Roman"/>
          <w:sz w:val="24"/>
          <w:szCs w:val="24"/>
        </w:rPr>
        <w:t>И.М. Волкович.</w:t>
      </w:r>
    </w:p>
    <w:tbl>
      <w:tblPr>
        <w:tblW w:w="5347" w:type="pct"/>
        <w:tblInd w:w="-106" w:type="dxa"/>
        <w:tblLook w:val="01E0"/>
      </w:tblPr>
      <w:tblGrid>
        <w:gridCol w:w="8472"/>
        <w:gridCol w:w="2672"/>
      </w:tblGrid>
      <w:tr w:rsidR="00C235CA" w:rsidRPr="00A2658F">
        <w:tc>
          <w:tcPr>
            <w:tcW w:w="3801" w:type="pct"/>
          </w:tcPr>
          <w:p w:rsidR="00C235CA" w:rsidRPr="00A2658F" w:rsidRDefault="00C235CA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35CA" w:rsidRDefault="00C235CA" w:rsidP="00825205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35CA" w:rsidRDefault="00C235CA" w:rsidP="00825205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35CA" w:rsidRDefault="00C235CA" w:rsidP="00825205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Глава администрации района </w:t>
            </w:r>
          </w:p>
          <w:p w:rsidR="00C235CA" w:rsidRPr="00A2658F" w:rsidRDefault="00C235CA" w:rsidP="00825205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9" w:type="pct"/>
          </w:tcPr>
          <w:p w:rsidR="00C235CA" w:rsidRPr="00A2658F" w:rsidRDefault="00C235CA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35CA" w:rsidRDefault="00C235CA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35CA" w:rsidRDefault="00C235CA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35CA" w:rsidRPr="00A2658F" w:rsidRDefault="00C235CA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В.А. Дуда</w:t>
            </w:r>
          </w:p>
        </w:tc>
      </w:tr>
      <w:tr w:rsidR="00C235CA" w:rsidRPr="00A2658F">
        <w:trPr>
          <w:trHeight w:val="80"/>
        </w:trPr>
        <w:tc>
          <w:tcPr>
            <w:tcW w:w="3801" w:type="pct"/>
          </w:tcPr>
          <w:p w:rsidR="00C235CA" w:rsidRPr="00A2658F" w:rsidRDefault="00C235CA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9" w:type="pct"/>
          </w:tcPr>
          <w:p w:rsidR="00C235CA" w:rsidRPr="00A2658F" w:rsidRDefault="00C235CA" w:rsidP="00F37C3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235CA" w:rsidRDefault="00C235CA" w:rsidP="001A4A89">
      <w:pPr>
        <w:pStyle w:val="Heading1"/>
        <w:suppressAutoHyphens/>
        <w:spacing w:before="0" w:after="0" w:line="240" w:lineRule="auto"/>
        <w:rPr>
          <w:rFonts w:ascii="Times New Roman" w:hAnsi="Times New Roman" w:cs="Times New Roman"/>
        </w:rPr>
        <w:sectPr w:rsidR="00C235CA" w:rsidSect="008B5049">
          <w:type w:val="continuous"/>
          <w:pgSz w:w="11906" w:h="16838" w:code="9"/>
          <w:pgMar w:top="851" w:right="567" w:bottom="1134" w:left="1134" w:header="709" w:footer="709" w:gutter="0"/>
          <w:cols w:space="708"/>
          <w:formProt w:val="0"/>
          <w:docGrid w:linePitch="360"/>
        </w:sectPr>
      </w:pPr>
    </w:p>
    <w:p w:rsidR="00C235CA" w:rsidRPr="005724B2" w:rsidRDefault="00C235CA" w:rsidP="004D6D67">
      <w:pPr>
        <w:pStyle w:val="Heading1"/>
        <w:tabs>
          <w:tab w:val="left" w:pos="2520"/>
          <w:tab w:val="left" w:pos="3060"/>
        </w:tabs>
        <w:suppressAutoHyphens/>
        <w:spacing w:before="0" w:after="0" w:line="240" w:lineRule="auto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724B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</w:t>
      </w:r>
    </w:p>
    <w:p w:rsidR="00C235CA" w:rsidRPr="005724B2" w:rsidRDefault="00C235CA" w:rsidP="004D6D6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C235CA" w:rsidRDefault="00C235CA" w:rsidP="004D6D6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724B2">
        <w:rPr>
          <w:rFonts w:ascii="Times New Roman" w:hAnsi="Times New Roman" w:cs="Times New Roman"/>
          <w:sz w:val="24"/>
          <w:szCs w:val="24"/>
        </w:rPr>
        <w:t>Унечского района  от</w:t>
      </w:r>
      <w:r>
        <w:rPr>
          <w:rFonts w:ascii="Times New Roman" w:hAnsi="Times New Roman" w:cs="Times New Roman"/>
          <w:sz w:val="24"/>
          <w:szCs w:val="24"/>
        </w:rPr>
        <w:t xml:space="preserve"> 17.12.2024  </w:t>
      </w:r>
      <w:r w:rsidRPr="005724B2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356</w:t>
      </w:r>
    </w:p>
    <w:p w:rsidR="00C235CA" w:rsidRDefault="00C235CA" w:rsidP="003D27C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235CA" w:rsidRDefault="00C235CA" w:rsidP="003D27C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235CA" w:rsidRDefault="00C235CA" w:rsidP="003D27C7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C235CA" w:rsidRPr="00E36104" w:rsidRDefault="00C235CA" w:rsidP="003D27C7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C235CA" w:rsidRDefault="00C235CA" w:rsidP="003D27C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 xml:space="preserve">Условия приватизации муниципального имущества </w:t>
      </w:r>
    </w:p>
    <w:p w:rsidR="00C235CA" w:rsidRPr="006D4305" w:rsidRDefault="00C235CA" w:rsidP="003D27C7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235CA" w:rsidRPr="00151C64" w:rsidRDefault="00C235CA" w:rsidP="003D27C7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  <w:u w:val="single"/>
        </w:rPr>
      </w:pPr>
    </w:p>
    <w:tbl>
      <w:tblPr>
        <w:tblW w:w="1509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024"/>
        <w:gridCol w:w="2835"/>
        <w:gridCol w:w="4347"/>
        <w:gridCol w:w="2052"/>
        <w:gridCol w:w="2268"/>
      </w:tblGrid>
      <w:tr w:rsidR="00C235CA" w:rsidRPr="006D4305">
        <w:tc>
          <w:tcPr>
            <w:tcW w:w="567" w:type="dxa"/>
          </w:tcPr>
          <w:p w:rsidR="00C235CA" w:rsidRPr="004434E8" w:rsidRDefault="00C235CA" w:rsidP="00A234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235CA" w:rsidRPr="004434E8" w:rsidRDefault="00C235CA" w:rsidP="00A234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024" w:type="dxa"/>
          </w:tcPr>
          <w:p w:rsidR="00C235CA" w:rsidRPr="004434E8" w:rsidRDefault="00C235CA" w:rsidP="00A234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характеристика  </w:t>
            </w: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 xml:space="preserve">  муниципального </w:t>
            </w:r>
          </w:p>
          <w:p w:rsidR="00C235CA" w:rsidRPr="004434E8" w:rsidRDefault="00C235CA" w:rsidP="00A234F5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имущества</w:t>
            </w:r>
          </w:p>
        </w:tc>
        <w:tc>
          <w:tcPr>
            <w:tcW w:w="2835" w:type="dxa"/>
          </w:tcPr>
          <w:p w:rsidR="00C235CA" w:rsidRPr="004434E8" w:rsidRDefault="00C235CA" w:rsidP="00A234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Адрес /местоположение/ муниципального имущества</w:t>
            </w:r>
          </w:p>
        </w:tc>
        <w:tc>
          <w:tcPr>
            <w:tcW w:w="4347" w:type="dxa"/>
          </w:tcPr>
          <w:p w:rsidR="00C235CA" w:rsidRDefault="00C235CA" w:rsidP="00B45D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 продажи</w:t>
            </w: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 xml:space="preserve">  муниципального имущества  на основании  отчета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212D"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независимого частнопрактикующего  оценщика  № 3253-18-11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</w:t>
            </w:r>
            <w:r w:rsidRPr="00B321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B3212D">
              <w:rPr>
                <w:rFonts w:ascii="Times New Roman" w:hAnsi="Times New Roman" w:cs="Times New Roman"/>
                <w:sz w:val="24"/>
                <w:szCs w:val="24"/>
              </w:rPr>
              <w:t>.2024</w:t>
            </w:r>
            <w:r w:rsidRPr="00FC2963">
              <w:rPr>
                <w:rFonts w:ascii="Times New Roman" w:hAnsi="Times New Roman" w:cs="Times New Roman"/>
                <w:sz w:val="24"/>
                <w:szCs w:val="24"/>
              </w:rPr>
              <w:t xml:space="preserve"> об оценке нежилого помещения кад.№ 32:27:0430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239</w:t>
            </w:r>
            <w:r w:rsidRPr="00FC296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Pr="00FC2963">
              <w:rPr>
                <w:rFonts w:ascii="Times New Roman" w:hAnsi="Times New Roman" w:cs="Times New Roman"/>
                <w:sz w:val="24"/>
                <w:szCs w:val="24"/>
              </w:rPr>
              <w:t xml:space="preserve">, расположенного по адресу: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</w:t>
            </w:r>
            <w:r w:rsidRPr="00FC2963">
              <w:rPr>
                <w:rFonts w:ascii="Times New Roman" w:hAnsi="Times New Roman" w:cs="Times New Roman"/>
                <w:sz w:val="24"/>
                <w:szCs w:val="24"/>
              </w:rPr>
              <w:t xml:space="preserve">Брянская область,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Унечский район, </w:t>
            </w:r>
            <w:r w:rsidRPr="00FC2963">
              <w:rPr>
                <w:rFonts w:ascii="Times New Roman" w:hAnsi="Times New Roman" w:cs="Times New Roman"/>
                <w:sz w:val="24"/>
                <w:szCs w:val="24"/>
              </w:rPr>
              <w:t xml:space="preserve">г. Унеча, </w:t>
            </w:r>
          </w:p>
          <w:p w:rsidR="00C235CA" w:rsidRPr="007D5AC5" w:rsidRDefault="00C235CA" w:rsidP="007D5AC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963">
              <w:rPr>
                <w:rFonts w:ascii="Times New Roman" w:hAnsi="Times New Roman" w:cs="Times New Roman"/>
                <w:sz w:val="24"/>
                <w:szCs w:val="24"/>
              </w:rPr>
              <w:t xml:space="preserve">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Пролетарская</w:t>
            </w:r>
            <w:r w:rsidRPr="00FC2963">
              <w:rPr>
                <w:rFonts w:ascii="Times New Roman" w:hAnsi="Times New Roman" w:cs="Times New Roman"/>
                <w:sz w:val="24"/>
                <w:szCs w:val="24"/>
              </w:rPr>
              <w:t xml:space="preserve">, 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C235CA" w:rsidRPr="004434E8" w:rsidRDefault="00C235CA" w:rsidP="00FC13B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</w:tcPr>
          <w:p w:rsidR="00C235CA" w:rsidRDefault="00C235CA" w:rsidP="00A234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платежа</w:t>
            </w:r>
          </w:p>
          <w:p w:rsidR="00C235CA" w:rsidRPr="004434E8" w:rsidRDefault="00C235CA" w:rsidP="00A234F5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C235CA" w:rsidRPr="004434E8" w:rsidRDefault="00C235CA" w:rsidP="00A234F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235CA" w:rsidRPr="004434E8" w:rsidRDefault="00C235CA" w:rsidP="00A234F5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арендатора, имеющего преимущественное право</w:t>
            </w:r>
          </w:p>
        </w:tc>
      </w:tr>
      <w:tr w:rsidR="00C235CA" w:rsidRPr="006D4305">
        <w:trPr>
          <w:trHeight w:val="1111"/>
        </w:trPr>
        <w:tc>
          <w:tcPr>
            <w:tcW w:w="567" w:type="dxa"/>
          </w:tcPr>
          <w:p w:rsidR="00C235CA" w:rsidRPr="004B4CBE" w:rsidRDefault="00C235CA" w:rsidP="00830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4" w:type="dxa"/>
          </w:tcPr>
          <w:p w:rsidR="00C235CA" w:rsidRDefault="00C235CA" w:rsidP="00FC785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CBE">
              <w:rPr>
                <w:rFonts w:ascii="Times New Roman" w:hAnsi="Times New Roman" w:cs="Times New Roman"/>
                <w:sz w:val="24"/>
                <w:szCs w:val="24"/>
              </w:rPr>
              <w:t>Нежилое помещение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235CA" w:rsidRDefault="00C235CA" w:rsidP="00FC785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назначение:</w:t>
            </w: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 xml:space="preserve"> нежилое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помещение</w:t>
            </w: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C235CA" w:rsidRDefault="00C235CA" w:rsidP="00FC785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площадь 48,4кв.м, </w:t>
            </w:r>
          </w:p>
          <w:p w:rsidR="00C235CA" w:rsidRDefault="00C235CA" w:rsidP="00FC785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 xml:space="preserve">этаж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 xml:space="preserve">1, </w:t>
            </w:r>
          </w:p>
          <w:p w:rsidR="00C235CA" w:rsidRDefault="00C235CA" w:rsidP="00FC785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кадастровый номер: 32:27:0430239:44</w:t>
            </w:r>
          </w:p>
          <w:p w:rsidR="00C235CA" w:rsidRDefault="00C235CA" w:rsidP="00A234F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35CA" w:rsidRPr="004B4CBE" w:rsidRDefault="00C235CA" w:rsidP="00A234F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235CA" w:rsidRDefault="00C235CA" w:rsidP="00FC785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Брянская область, Унечский район,</w:t>
            </w:r>
          </w:p>
          <w:p w:rsidR="00C235CA" w:rsidRDefault="00C235CA" w:rsidP="00FC7852">
            <w:pPr>
              <w:spacing w:line="240" w:lineRule="auto"/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Унеча,</w:t>
            </w:r>
          </w:p>
          <w:p w:rsidR="00C235CA" w:rsidRDefault="00C235CA" w:rsidP="00FC785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Пролетарская, д. 6</w:t>
            </w:r>
          </w:p>
          <w:p w:rsidR="00C235CA" w:rsidRPr="00A72164" w:rsidRDefault="00C235CA" w:rsidP="00E36104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7" w:type="dxa"/>
          </w:tcPr>
          <w:p w:rsidR="00C235CA" w:rsidRDefault="00C235CA" w:rsidP="00B45D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1 306875</w:t>
            </w:r>
            <w:r w:rsidRPr="00FC296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FC2963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Один миллион триста шесть тысяч восемьсот семьдесят пять) </w:t>
            </w:r>
            <w:r w:rsidRPr="00FC2963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лей00 копеек без учета НДС</w:t>
            </w:r>
          </w:p>
          <w:p w:rsidR="00C235CA" w:rsidRPr="00FC2963" w:rsidRDefault="00C235CA" w:rsidP="00B45D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2" w:type="dxa"/>
          </w:tcPr>
          <w:p w:rsidR="00C235CA" w:rsidRPr="007679CC" w:rsidRDefault="00C235CA" w:rsidP="00A513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9CC">
              <w:rPr>
                <w:rFonts w:ascii="Times New Roman" w:hAnsi="Times New Roman" w:cs="Times New Roman"/>
                <w:sz w:val="24"/>
                <w:szCs w:val="24"/>
              </w:rPr>
              <w:t>рассрочка сроком на 5 (пять) лет</w:t>
            </w:r>
          </w:p>
          <w:p w:rsidR="00C235CA" w:rsidRDefault="00C235CA" w:rsidP="00A5131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9CC">
              <w:rPr>
                <w:rFonts w:ascii="Times New Roman" w:hAnsi="Times New Roman" w:cs="Times New Roman"/>
                <w:sz w:val="24"/>
                <w:szCs w:val="24"/>
              </w:rPr>
              <w:t>(оплата может быть осуществлена досрочно на основании решения покупателя)</w:t>
            </w:r>
          </w:p>
          <w:p w:rsidR="00C235CA" w:rsidRPr="004434E8" w:rsidRDefault="00C235CA" w:rsidP="004D6D6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235CA" w:rsidRDefault="00C235CA" w:rsidP="00B45D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Индивидуальный предприниматель Астапенко </w:t>
            </w:r>
          </w:p>
          <w:p w:rsidR="00C235CA" w:rsidRPr="004434E8" w:rsidRDefault="00C235CA" w:rsidP="00B45DD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 Петровна</w:t>
            </w:r>
          </w:p>
        </w:tc>
      </w:tr>
    </w:tbl>
    <w:p w:rsidR="00C235CA" w:rsidRDefault="00C235CA" w:rsidP="003D27C7">
      <w:pPr>
        <w:spacing w:line="240" w:lineRule="auto"/>
        <w:jc w:val="center"/>
      </w:pPr>
    </w:p>
    <w:sectPr w:rsidR="00C235CA" w:rsidSect="00FC13B7">
      <w:pgSz w:w="16838" w:h="11906" w:orient="landscape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altName w:val="Device Font 10cpi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cs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5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documentProtection w:edit="forms" w:enforcement="0"/>
  <w:defaultTabStop w:val="708"/>
  <w:doNotHyphenateCaps/>
  <w:drawingGridHorizontalSpacing w:val="171"/>
  <w:displayVerticalDrawingGridEvery w:val="2"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836"/>
    <w:rsid w:val="00001462"/>
    <w:rsid w:val="00003F73"/>
    <w:rsid w:val="00005E1F"/>
    <w:rsid w:val="0001280C"/>
    <w:rsid w:val="000175AB"/>
    <w:rsid w:val="000268BB"/>
    <w:rsid w:val="0003674B"/>
    <w:rsid w:val="00040C7E"/>
    <w:rsid w:val="00044625"/>
    <w:rsid w:val="00044AC7"/>
    <w:rsid w:val="00046A47"/>
    <w:rsid w:val="00051022"/>
    <w:rsid w:val="000517C9"/>
    <w:rsid w:val="000543A2"/>
    <w:rsid w:val="00061065"/>
    <w:rsid w:val="00067418"/>
    <w:rsid w:val="00070BD0"/>
    <w:rsid w:val="00082D98"/>
    <w:rsid w:val="00092934"/>
    <w:rsid w:val="00094909"/>
    <w:rsid w:val="000A05B8"/>
    <w:rsid w:val="000A608A"/>
    <w:rsid w:val="000A7423"/>
    <w:rsid w:val="000B1300"/>
    <w:rsid w:val="000B1CD0"/>
    <w:rsid w:val="000B2705"/>
    <w:rsid w:val="000C2C7C"/>
    <w:rsid w:val="000C5F55"/>
    <w:rsid w:val="000C707C"/>
    <w:rsid w:val="000E0CA2"/>
    <w:rsid w:val="000E1710"/>
    <w:rsid w:val="000F291F"/>
    <w:rsid w:val="000F6214"/>
    <w:rsid w:val="000F6FC6"/>
    <w:rsid w:val="00111A96"/>
    <w:rsid w:val="001213E8"/>
    <w:rsid w:val="00121CC6"/>
    <w:rsid w:val="00125DDB"/>
    <w:rsid w:val="00127F24"/>
    <w:rsid w:val="001304DE"/>
    <w:rsid w:val="00131873"/>
    <w:rsid w:val="0013616C"/>
    <w:rsid w:val="001362DA"/>
    <w:rsid w:val="00136660"/>
    <w:rsid w:val="001409DF"/>
    <w:rsid w:val="00151C64"/>
    <w:rsid w:val="0015385F"/>
    <w:rsid w:val="00155BDF"/>
    <w:rsid w:val="00160E71"/>
    <w:rsid w:val="0016411F"/>
    <w:rsid w:val="001655AE"/>
    <w:rsid w:val="0016718D"/>
    <w:rsid w:val="00177ECE"/>
    <w:rsid w:val="00182838"/>
    <w:rsid w:val="00185D56"/>
    <w:rsid w:val="00187333"/>
    <w:rsid w:val="001A12B4"/>
    <w:rsid w:val="001A4A89"/>
    <w:rsid w:val="001A74C1"/>
    <w:rsid w:val="001B057E"/>
    <w:rsid w:val="001B1D5F"/>
    <w:rsid w:val="001B3AFA"/>
    <w:rsid w:val="001C1DB8"/>
    <w:rsid w:val="001C4A75"/>
    <w:rsid w:val="001E390C"/>
    <w:rsid w:val="001E40F4"/>
    <w:rsid w:val="001E631D"/>
    <w:rsid w:val="001F1FA9"/>
    <w:rsid w:val="001F2E6D"/>
    <w:rsid w:val="001F4463"/>
    <w:rsid w:val="00200B5C"/>
    <w:rsid w:val="00207B5C"/>
    <w:rsid w:val="0022127D"/>
    <w:rsid w:val="0022249D"/>
    <w:rsid w:val="002675B8"/>
    <w:rsid w:val="0028407A"/>
    <w:rsid w:val="0029620E"/>
    <w:rsid w:val="002A2867"/>
    <w:rsid w:val="002A57C1"/>
    <w:rsid w:val="002A6E0B"/>
    <w:rsid w:val="002B047F"/>
    <w:rsid w:val="002B36BF"/>
    <w:rsid w:val="002B5033"/>
    <w:rsid w:val="002D51AC"/>
    <w:rsid w:val="002E0244"/>
    <w:rsid w:val="002E30A6"/>
    <w:rsid w:val="002E3FC9"/>
    <w:rsid w:val="002F4678"/>
    <w:rsid w:val="002F689C"/>
    <w:rsid w:val="002F6F24"/>
    <w:rsid w:val="0030201E"/>
    <w:rsid w:val="00305C4B"/>
    <w:rsid w:val="0031128D"/>
    <w:rsid w:val="00323B16"/>
    <w:rsid w:val="00327950"/>
    <w:rsid w:val="003310E0"/>
    <w:rsid w:val="00336374"/>
    <w:rsid w:val="00345204"/>
    <w:rsid w:val="003518FF"/>
    <w:rsid w:val="0035308C"/>
    <w:rsid w:val="003656CF"/>
    <w:rsid w:val="00371C00"/>
    <w:rsid w:val="00382825"/>
    <w:rsid w:val="0038736F"/>
    <w:rsid w:val="00391496"/>
    <w:rsid w:val="003919F9"/>
    <w:rsid w:val="00393A05"/>
    <w:rsid w:val="00397234"/>
    <w:rsid w:val="003B77B7"/>
    <w:rsid w:val="003B7CA8"/>
    <w:rsid w:val="003C195B"/>
    <w:rsid w:val="003C361D"/>
    <w:rsid w:val="003C5836"/>
    <w:rsid w:val="003D08FE"/>
    <w:rsid w:val="003D14FC"/>
    <w:rsid w:val="003D1E93"/>
    <w:rsid w:val="003D27C4"/>
    <w:rsid w:val="003D27C7"/>
    <w:rsid w:val="003D29A1"/>
    <w:rsid w:val="003D6C55"/>
    <w:rsid w:val="003E0AE5"/>
    <w:rsid w:val="003F1B23"/>
    <w:rsid w:val="004102CE"/>
    <w:rsid w:val="00411C86"/>
    <w:rsid w:val="004342EA"/>
    <w:rsid w:val="004434E8"/>
    <w:rsid w:val="00450D99"/>
    <w:rsid w:val="004521A3"/>
    <w:rsid w:val="00463E35"/>
    <w:rsid w:val="0046513B"/>
    <w:rsid w:val="00470858"/>
    <w:rsid w:val="004721AF"/>
    <w:rsid w:val="004776D4"/>
    <w:rsid w:val="00487449"/>
    <w:rsid w:val="004A6741"/>
    <w:rsid w:val="004A6FD6"/>
    <w:rsid w:val="004B0C1A"/>
    <w:rsid w:val="004B2C79"/>
    <w:rsid w:val="004B4CBE"/>
    <w:rsid w:val="004B5D15"/>
    <w:rsid w:val="004C4444"/>
    <w:rsid w:val="004D4E01"/>
    <w:rsid w:val="004D6D67"/>
    <w:rsid w:val="004E06AF"/>
    <w:rsid w:val="004E1C6B"/>
    <w:rsid w:val="004E47BF"/>
    <w:rsid w:val="004F6D67"/>
    <w:rsid w:val="005113D1"/>
    <w:rsid w:val="005211F5"/>
    <w:rsid w:val="00522895"/>
    <w:rsid w:val="00532889"/>
    <w:rsid w:val="0053403D"/>
    <w:rsid w:val="0054111C"/>
    <w:rsid w:val="005464AD"/>
    <w:rsid w:val="00553FED"/>
    <w:rsid w:val="005549D1"/>
    <w:rsid w:val="0055609A"/>
    <w:rsid w:val="00560B60"/>
    <w:rsid w:val="005724B2"/>
    <w:rsid w:val="0058151E"/>
    <w:rsid w:val="00581F0B"/>
    <w:rsid w:val="0058511F"/>
    <w:rsid w:val="005900A0"/>
    <w:rsid w:val="00593F6F"/>
    <w:rsid w:val="00594188"/>
    <w:rsid w:val="00594F8B"/>
    <w:rsid w:val="005967B8"/>
    <w:rsid w:val="005B197D"/>
    <w:rsid w:val="005B4B7E"/>
    <w:rsid w:val="005B62F1"/>
    <w:rsid w:val="005C2C61"/>
    <w:rsid w:val="005C42B0"/>
    <w:rsid w:val="005C782E"/>
    <w:rsid w:val="005D26D1"/>
    <w:rsid w:val="005D2CF6"/>
    <w:rsid w:val="005D564F"/>
    <w:rsid w:val="005E105E"/>
    <w:rsid w:val="005E20EE"/>
    <w:rsid w:val="005E4115"/>
    <w:rsid w:val="005E7DED"/>
    <w:rsid w:val="005F1709"/>
    <w:rsid w:val="005F1CBE"/>
    <w:rsid w:val="005F26E8"/>
    <w:rsid w:val="00600FEE"/>
    <w:rsid w:val="0061050C"/>
    <w:rsid w:val="006153A3"/>
    <w:rsid w:val="00616E0C"/>
    <w:rsid w:val="00624E19"/>
    <w:rsid w:val="00625AA3"/>
    <w:rsid w:val="0062612D"/>
    <w:rsid w:val="00627A89"/>
    <w:rsid w:val="006302C2"/>
    <w:rsid w:val="00643677"/>
    <w:rsid w:val="006441E4"/>
    <w:rsid w:val="00646105"/>
    <w:rsid w:val="00653D76"/>
    <w:rsid w:val="006627F2"/>
    <w:rsid w:val="006644A3"/>
    <w:rsid w:val="0066615E"/>
    <w:rsid w:val="006750C7"/>
    <w:rsid w:val="00682796"/>
    <w:rsid w:val="00683704"/>
    <w:rsid w:val="00684E2C"/>
    <w:rsid w:val="00687E4B"/>
    <w:rsid w:val="00690D6E"/>
    <w:rsid w:val="006A06C5"/>
    <w:rsid w:val="006C3120"/>
    <w:rsid w:val="006C44DE"/>
    <w:rsid w:val="006D1832"/>
    <w:rsid w:val="006D4305"/>
    <w:rsid w:val="006D4803"/>
    <w:rsid w:val="006D5C70"/>
    <w:rsid w:val="006D64FC"/>
    <w:rsid w:val="006D765C"/>
    <w:rsid w:val="006E3C1B"/>
    <w:rsid w:val="006E6CE0"/>
    <w:rsid w:val="00707C67"/>
    <w:rsid w:val="0071397A"/>
    <w:rsid w:val="007179B8"/>
    <w:rsid w:val="0072781C"/>
    <w:rsid w:val="00735343"/>
    <w:rsid w:val="00736A27"/>
    <w:rsid w:val="0074735C"/>
    <w:rsid w:val="00752758"/>
    <w:rsid w:val="007533E6"/>
    <w:rsid w:val="00755700"/>
    <w:rsid w:val="00757792"/>
    <w:rsid w:val="007638FE"/>
    <w:rsid w:val="0076672E"/>
    <w:rsid w:val="007679CC"/>
    <w:rsid w:val="0078011D"/>
    <w:rsid w:val="007818DF"/>
    <w:rsid w:val="007938C0"/>
    <w:rsid w:val="00793B1D"/>
    <w:rsid w:val="007978DE"/>
    <w:rsid w:val="007A0A77"/>
    <w:rsid w:val="007A145B"/>
    <w:rsid w:val="007B1590"/>
    <w:rsid w:val="007B66E5"/>
    <w:rsid w:val="007C1D6A"/>
    <w:rsid w:val="007D0D35"/>
    <w:rsid w:val="007D4067"/>
    <w:rsid w:val="007D5AC5"/>
    <w:rsid w:val="007E3807"/>
    <w:rsid w:val="007F0519"/>
    <w:rsid w:val="007F0B91"/>
    <w:rsid w:val="007F6894"/>
    <w:rsid w:val="007F7AA7"/>
    <w:rsid w:val="008020EF"/>
    <w:rsid w:val="0080480C"/>
    <w:rsid w:val="008118C3"/>
    <w:rsid w:val="00813E96"/>
    <w:rsid w:val="008169C2"/>
    <w:rsid w:val="00821513"/>
    <w:rsid w:val="00825205"/>
    <w:rsid w:val="00826F31"/>
    <w:rsid w:val="008303D6"/>
    <w:rsid w:val="0083660E"/>
    <w:rsid w:val="00837FDE"/>
    <w:rsid w:val="008458B2"/>
    <w:rsid w:val="008511B4"/>
    <w:rsid w:val="00852420"/>
    <w:rsid w:val="008565E2"/>
    <w:rsid w:val="008614EC"/>
    <w:rsid w:val="00861765"/>
    <w:rsid w:val="0086411E"/>
    <w:rsid w:val="008677E9"/>
    <w:rsid w:val="00873393"/>
    <w:rsid w:val="00873BFD"/>
    <w:rsid w:val="00877367"/>
    <w:rsid w:val="00881A53"/>
    <w:rsid w:val="008841B8"/>
    <w:rsid w:val="00886082"/>
    <w:rsid w:val="008925E2"/>
    <w:rsid w:val="008949FE"/>
    <w:rsid w:val="008A049F"/>
    <w:rsid w:val="008A330A"/>
    <w:rsid w:val="008B5049"/>
    <w:rsid w:val="008B60C3"/>
    <w:rsid w:val="008C33BD"/>
    <w:rsid w:val="008C53D3"/>
    <w:rsid w:val="008C7790"/>
    <w:rsid w:val="008C7EB7"/>
    <w:rsid w:val="008D126D"/>
    <w:rsid w:val="008D194E"/>
    <w:rsid w:val="008D1FB8"/>
    <w:rsid w:val="008D4D98"/>
    <w:rsid w:val="008D6CCD"/>
    <w:rsid w:val="008E1424"/>
    <w:rsid w:val="008F23F0"/>
    <w:rsid w:val="008F6FD0"/>
    <w:rsid w:val="00907895"/>
    <w:rsid w:val="00924F04"/>
    <w:rsid w:val="00931712"/>
    <w:rsid w:val="00944802"/>
    <w:rsid w:val="0094776C"/>
    <w:rsid w:val="00951946"/>
    <w:rsid w:val="00953D1E"/>
    <w:rsid w:val="00954830"/>
    <w:rsid w:val="00960198"/>
    <w:rsid w:val="00971789"/>
    <w:rsid w:val="00972C35"/>
    <w:rsid w:val="00975603"/>
    <w:rsid w:val="0098169B"/>
    <w:rsid w:val="0098772E"/>
    <w:rsid w:val="00991212"/>
    <w:rsid w:val="00991FA4"/>
    <w:rsid w:val="00992A5C"/>
    <w:rsid w:val="009950E9"/>
    <w:rsid w:val="00997364"/>
    <w:rsid w:val="009A1614"/>
    <w:rsid w:val="009A606F"/>
    <w:rsid w:val="009A6CFA"/>
    <w:rsid w:val="009B32F7"/>
    <w:rsid w:val="009B7A83"/>
    <w:rsid w:val="009C0175"/>
    <w:rsid w:val="009C6EA4"/>
    <w:rsid w:val="009D3669"/>
    <w:rsid w:val="009D3970"/>
    <w:rsid w:val="009D45D9"/>
    <w:rsid w:val="009D4CC0"/>
    <w:rsid w:val="009E0784"/>
    <w:rsid w:val="009E720B"/>
    <w:rsid w:val="00A04EF8"/>
    <w:rsid w:val="00A11F66"/>
    <w:rsid w:val="00A234F5"/>
    <w:rsid w:val="00A2658F"/>
    <w:rsid w:val="00A367D1"/>
    <w:rsid w:val="00A37788"/>
    <w:rsid w:val="00A430CF"/>
    <w:rsid w:val="00A478CD"/>
    <w:rsid w:val="00A50680"/>
    <w:rsid w:val="00A51316"/>
    <w:rsid w:val="00A54F80"/>
    <w:rsid w:val="00A56CB6"/>
    <w:rsid w:val="00A631A4"/>
    <w:rsid w:val="00A670F5"/>
    <w:rsid w:val="00A7169C"/>
    <w:rsid w:val="00A72164"/>
    <w:rsid w:val="00A72CB3"/>
    <w:rsid w:val="00A863D0"/>
    <w:rsid w:val="00A96814"/>
    <w:rsid w:val="00AA1C0F"/>
    <w:rsid w:val="00AA3CBC"/>
    <w:rsid w:val="00AB4DC4"/>
    <w:rsid w:val="00AC141C"/>
    <w:rsid w:val="00AC2879"/>
    <w:rsid w:val="00AD257C"/>
    <w:rsid w:val="00AD5D93"/>
    <w:rsid w:val="00AE0D40"/>
    <w:rsid w:val="00AE1ADF"/>
    <w:rsid w:val="00AE327C"/>
    <w:rsid w:val="00B015B3"/>
    <w:rsid w:val="00B05CBC"/>
    <w:rsid w:val="00B07791"/>
    <w:rsid w:val="00B12482"/>
    <w:rsid w:val="00B23A85"/>
    <w:rsid w:val="00B2431C"/>
    <w:rsid w:val="00B3212D"/>
    <w:rsid w:val="00B347F3"/>
    <w:rsid w:val="00B373BA"/>
    <w:rsid w:val="00B4392B"/>
    <w:rsid w:val="00B45DD2"/>
    <w:rsid w:val="00B4717B"/>
    <w:rsid w:val="00B60B62"/>
    <w:rsid w:val="00B63B9E"/>
    <w:rsid w:val="00B64AAB"/>
    <w:rsid w:val="00B839C2"/>
    <w:rsid w:val="00B8510B"/>
    <w:rsid w:val="00B85DA5"/>
    <w:rsid w:val="00BB2FD2"/>
    <w:rsid w:val="00BB5860"/>
    <w:rsid w:val="00BB686D"/>
    <w:rsid w:val="00BC6420"/>
    <w:rsid w:val="00BD1279"/>
    <w:rsid w:val="00BD6E78"/>
    <w:rsid w:val="00BE0F5E"/>
    <w:rsid w:val="00BE3281"/>
    <w:rsid w:val="00BE380B"/>
    <w:rsid w:val="00BE4A75"/>
    <w:rsid w:val="00BE725F"/>
    <w:rsid w:val="00BF0920"/>
    <w:rsid w:val="00C007E0"/>
    <w:rsid w:val="00C108EF"/>
    <w:rsid w:val="00C133C7"/>
    <w:rsid w:val="00C135CF"/>
    <w:rsid w:val="00C14D9B"/>
    <w:rsid w:val="00C235CA"/>
    <w:rsid w:val="00C252D7"/>
    <w:rsid w:val="00C261B3"/>
    <w:rsid w:val="00C42A9C"/>
    <w:rsid w:val="00C4642A"/>
    <w:rsid w:val="00C54C12"/>
    <w:rsid w:val="00C54D97"/>
    <w:rsid w:val="00C63DAD"/>
    <w:rsid w:val="00C739AA"/>
    <w:rsid w:val="00C74598"/>
    <w:rsid w:val="00C74D95"/>
    <w:rsid w:val="00C757BE"/>
    <w:rsid w:val="00C8246F"/>
    <w:rsid w:val="00C8289E"/>
    <w:rsid w:val="00C864F7"/>
    <w:rsid w:val="00C93E9C"/>
    <w:rsid w:val="00C97E94"/>
    <w:rsid w:val="00CB5199"/>
    <w:rsid w:val="00CB7906"/>
    <w:rsid w:val="00CC5334"/>
    <w:rsid w:val="00CC53E3"/>
    <w:rsid w:val="00CD38DE"/>
    <w:rsid w:val="00CE06CD"/>
    <w:rsid w:val="00CE0A74"/>
    <w:rsid w:val="00CE76CF"/>
    <w:rsid w:val="00D02248"/>
    <w:rsid w:val="00D06EAF"/>
    <w:rsid w:val="00D11186"/>
    <w:rsid w:val="00D119E8"/>
    <w:rsid w:val="00D17B2E"/>
    <w:rsid w:val="00D22267"/>
    <w:rsid w:val="00D26B9F"/>
    <w:rsid w:val="00D307BB"/>
    <w:rsid w:val="00D30E30"/>
    <w:rsid w:val="00D33E83"/>
    <w:rsid w:val="00D3759D"/>
    <w:rsid w:val="00D40D6D"/>
    <w:rsid w:val="00D50222"/>
    <w:rsid w:val="00D5590D"/>
    <w:rsid w:val="00D60588"/>
    <w:rsid w:val="00D8169E"/>
    <w:rsid w:val="00D9174D"/>
    <w:rsid w:val="00D9750C"/>
    <w:rsid w:val="00DA448A"/>
    <w:rsid w:val="00DB41CA"/>
    <w:rsid w:val="00DB50A2"/>
    <w:rsid w:val="00DB5503"/>
    <w:rsid w:val="00DC7391"/>
    <w:rsid w:val="00DC7EBF"/>
    <w:rsid w:val="00DD5CD9"/>
    <w:rsid w:val="00DE3AEA"/>
    <w:rsid w:val="00DE7CD3"/>
    <w:rsid w:val="00DE7D2B"/>
    <w:rsid w:val="00DF220A"/>
    <w:rsid w:val="00E12FCF"/>
    <w:rsid w:val="00E217E0"/>
    <w:rsid w:val="00E36104"/>
    <w:rsid w:val="00E4302F"/>
    <w:rsid w:val="00E459DA"/>
    <w:rsid w:val="00E52931"/>
    <w:rsid w:val="00E54F8E"/>
    <w:rsid w:val="00E56585"/>
    <w:rsid w:val="00E601AC"/>
    <w:rsid w:val="00E61236"/>
    <w:rsid w:val="00E7268D"/>
    <w:rsid w:val="00E778AF"/>
    <w:rsid w:val="00E8351A"/>
    <w:rsid w:val="00E94ADA"/>
    <w:rsid w:val="00E95ED1"/>
    <w:rsid w:val="00E97BF9"/>
    <w:rsid w:val="00EA2464"/>
    <w:rsid w:val="00EA56C3"/>
    <w:rsid w:val="00EB15AE"/>
    <w:rsid w:val="00EB5856"/>
    <w:rsid w:val="00EC4FBE"/>
    <w:rsid w:val="00EC7D0A"/>
    <w:rsid w:val="00ED00E4"/>
    <w:rsid w:val="00ED06EB"/>
    <w:rsid w:val="00ED4AE7"/>
    <w:rsid w:val="00EE00B2"/>
    <w:rsid w:val="00EE210F"/>
    <w:rsid w:val="00EF7361"/>
    <w:rsid w:val="00EF757A"/>
    <w:rsid w:val="00EF767B"/>
    <w:rsid w:val="00F032C1"/>
    <w:rsid w:val="00F04B51"/>
    <w:rsid w:val="00F11FA4"/>
    <w:rsid w:val="00F11FAF"/>
    <w:rsid w:val="00F16FCD"/>
    <w:rsid w:val="00F32163"/>
    <w:rsid w:val="00F37590"/>
    <w:rsid w:val="00F37798"/>
    <w:rsid w:val="00F37C3F"/>
    <w:rsid w:val="00F4290B"/>
    <w:rsid w:val="00F42E8D"/>
    <w:rsid w:val="00F5437F"/>
    <w:rsid w:val="00F7589D"/>
    <w:rsid w:val="00F82354"/>
    <w:rsid w:val="00F915EA"/>
    <w:rsid w:val="00F947FC"/>
    <w:rsid w:val="00FA31A1"/>
    <w:rsid w:val="00FB0F1F"/>
    <w:rsid w:val="00FC13B7"/>
    <w:rsid w:val="00FC2963"/>
    <w:rsid w:val="00FC2BC9"/>
    <w:rsid w:val="00FC7852"/>
    <w:rsid w:val="00FE0DF8"/>
    <w:rsid w:val="00FF0B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5AE"/>
    <w:pPr>
      <w:spacing w:line="360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4A8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61050C"/>
    <w:rPr>
      <w:rFonts w:ascii="Cambria" w:hAnsi="Cambria" w:cs="Cambria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1655AE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61050C"/>
    <w:rPr>
      <w:rFonts w:ascii="Cambria" w:hAnsi="Cambria" w:cs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1655AE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61050C"/>
    <w:rPr>
      <w:rFonts w:ascii="Cambria" w:hAnsi="Cambria" w:cs="Cambria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1655AE"/>
    <w:pPr>
      <w:jc w:val="center"/>
    </w:pPr>
    <w:rPr>
      <w:rFonts w:ascii="Arial Narrow" w:hAnsi="Arial Narrow" w:cs="Arial Narrow"/>
      <w:caps/>
      <w:sz w:val="40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61050C"/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3C58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D02248"/>
    <w:pPr>
      <w:spacing w:line="360" w:lineRule="auto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735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61050C"/>
    <w:rPr>
      <w:rFonts w:ascii="Arial" w:hAnsi="Arial" w:cs="Arial"/>
      <w:sz w:val="24"/>
      <w:szCs w:val="24"/>
    </w:rPr>
  </w:style>
  <w:style w:type="paragraph" w:customStyle="1" w:styleId="1">
    <w:name w:val="Знак1"/>
    <w:basedOn w:val="Normal"/>
    <w:uiPriority w:val="99"/>
    <w:rsid w:val="008D1FB8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">
    <w:name w:val="Знак"/>
    <w:basedOn w:val="Normal"/>
    <w:uiPriority w:val="99"/>
    <w:rsid w:val="00ED06E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"/>
    <w:basedOn w:val="Normal"/>
    <w:uiPriority w:val="99"/>
    <w:rsid w:val="00AA3CB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2"/>
    <w:basedOn w:val="Normal"/>
    <w:uiPriority w:val="99"/>
    <w:rsid w:val="00177ECE"/>
    <w:pPr>
      <w:spacing w:before="100" w:beforeAutospacing="1" w:after="100" w:afterAutospacing="1" w:line="240" w:lineRule="auto"/>
    </w:pPr>
    <w:rPr>
      <w:rFonts w:cs="Times New Roman"/>
      <w:color w:val="000000"/>
      <w:sz w:val="24"/>
      <w:szCs w:val="24"/>
      <w:u w:color="000000"/>
      <w:lang w:val="en-US" w:eastAsia="en-US"/>
    </w:rPr>
  </w:style>
  <w:style w:type="paragraph" w:styleId="NoSpacing">
    <w:name w:val="No Spacing"/>
    <w:uiPriority w:val="99"/>
    <w:qFormat/>
    <w:rsid w:val="002B36BF"/>
    <w:rPr>
      <w:rFonts w:ascii="Arial" w:hAnsi="Arial" w:cs="Arial"/>
    </w:rPr>
  </w:style>
  <w:style w:type="paragraph" w:customStyle="1" w:styleId="11">
    <w:name w:val="Знак11"/>
    <w:basedOn w:val="Normal"/>
    <w:uiPriority w:val="99"/>
    <w:rsid w:val="00F8235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C141C"/>
    <w:rPr>
      <w:rFonts w:cs="Times New Roman"/>
      <w:color w:val="0000FF"/>
      <w:u w:val="single"/>
    </w:rPr>
  </w:style>
  <w:style w:type="paragraph" w:customStyle="1" w:styleId="10">
    <w:name w:val="1 Знак Знак Знак Знак"/>
    <w:basedOn w:val="Normal"/>
    <w:uiPriority w:val="99"/>
    <w:rsid w:val="006D1832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502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3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3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1;&#1086;&#1089;&#1077;&#1074;&#1072;&#1045;&#1070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Постановление.dot</Template>
  <TotalTime>554</TotalTime>
  <Pages>3</Pages>
  <Words>808</Words>
  <Characters>4608</Characters>
  <Application>Microsoft Office Outlook</Application>
  <DocSecurity>0</DocSecurity>
  <Lines>0</Lines>
  <Paragraphs>0</Paragraphs>
  <ScaleCrop>false</ScaleCrop>
  <Company>District 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Лосева Е.Ю.</cp:lastModifiedBy>
  <cp:revision>38</cp:revision>
  <cp:lastPrinted>2024-12-20T12:28:00Z</cp:lastPrinted>
  <dcterms:created xsi:type="dcterms:W3CDTF">2018-12-11T07:28:00Z</dcterms:created>
  <dcterms:modified xsi:type="dcterms:W3CDTF">2024-12-26T11:45:00Z</dcterms:modified>
</cp:coreProperties>
</file>